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95" w:rsidRDefault="00EF4995">
      <w:bookmarkStart w:id="0" w:name="_GoBack"/>
      <w:bookmarkEnd w:id="0"/>
    </w:p>
    <w:p w:rsidR="00B24F68" w:rsidRDefault="00B24F68" w:rsidP="00B65768">
      <w:pPr>
        <w:spacing w:after="0"/>
        <w:jc w:val="center"/>
      </w:pPr>
    </w:p>
    <w:p w:rsidR="00FB1DAB" w:rsidRDefault="00FB1DAB" w:rsidP="00B65768">
      <w:pPr>
        <w:spacing w:after="0"/>
        <w:jc w:val="center"/>
      </w:pPr>
      <w:r>
        <w:t xml:space="preserve">TEPEBAŞI İLÇE MİLLİ EĞİTİM MÜDÜRLÜĞÜNE BAĞLI OKULLARDA </w:t>
      </w:r>
    </w:p>
    <w:p w:rsidR="00EF4995" w:rsidRDefault="00980C77" w:rsidP="00B65768">
      <w:pPr>
        <w:spacing w:after="0"/>
        <w:jc w:val="center"/>
      </w:pPr>
      <w:r>
        <w:t>201</w:t>
      </w:r>
      <w:r w:rsidR="00E202EF">
        <w:t>9</w:t>
      </w:r>
      <w:r>
        <w:t>-20</w:t>
      </w:r>
      <w:r w:rsidR="00E202EF">
        <w:t>23</w:t>
      </w:r>
      <w:r>
        <w:t xml:space="preserve"> UYUŞTURUCU İLE MÜCADELE EYLEM PLANI</w:t>
      </w:r>
    </w:p>
    <w:p w:rsidR="00B24F68" w:rsidRDefault="00B24F68" w:rsidP="00B65768">
      <w:pPr>
        <w:spacing w:after="0"/>
        <w:jc w:val="center"/>
      </w:pPr>
    </w:p>
    <w:p w:rsidR="008C3F1B" w:rsidRDefault="00FB1DAB" w:rsidP="00B469C4">
      <w:pPr>
        <w:spacing w:after="0"/>
        <w:jc w:val="center"/>
      </w:pPr>
      <w:r w:rsidRPr="00D2531B">
        <w:t>(</w:t>
      </w:r>
      <w:r w:rsidR="007138E1">
        <w:t xml:space="preserve">01 </w:t>
      </w:r>
      <w:r w:rsidR="003F540C">
        <w:t>TEMMUZ</w:t>
      </w:r>
      <w:r w:rsidR="007138E1">
        <w:t xml:space="preserve"> 201</w:t>
      </w:r>
      <w:r w:rsidR="00E202EF">
        <w:t>8</w:t>
      </w:r>
      <w:r w:rsidR="007138E1">
        <w:t>-3</w:t>
      </w:r>
      <w:r w:rsidR="003F540C">
        <w:t>1</w:t>
      </w:r>
      <w:r w:rsidR="007138E1">
        <w:t xml:space="preserve"> </w:t>
      </w:r>
      <w:r w:rsidR="003F540C">
        <w:t>ARALIK</w:t>
      </w:r>
      <w:r w:rsidRPr="00D2531B">
        <w:t xml:space="preserve"> 201</w:t>
      </w:r>
      <w:r w:rsidR="00E202EF">
        <w:t>8</w:t>
      </w:r>
      <w:r w:rsidRPr="00D2531B">
        <w:t xml:space="preserve"> </w:t>
      </w:r>
      <w:r w:rsidR="007138E1">
        <w:t>TARİHLERİ ARASINDA İK</w:t>
      </w:r>
      <w:r w:rsidR="003F540C">
        <w:t>İNCİ</w:t>
      </w:r>
      <w:r w:rsidR="007138E1">
        <w:t xml:space="preserve"> ALTI AYLIK DÖNEM</w:t>
      </w:r>
      <w:r w:rsidRPr="00D2531B">
        <w:t xml:space="preserve">) </w:t>
      </w:r>
    </w:p>
    <w:p w:rsidR="00B469C4" w:rsidRPr="00D2531B" w:rsidRDefault="00B469C4" w:rsidP="00B469C4">
      <w:pPr>
        <w:spacing w:after="0"/>
        <w:jc w:val="center"/>
      </w:pPr>
    </w:p>
    <w:p w:rsidR="007313FB" w:rsidRDefault="00EF4995" w:rsidP="007313FB">
      <w:pPr>
        <w:jc w:val="both"/>
        <w:rPr>
          <w:rFonts w:cstheme="minorHAnsi"/>
          <w:sz w:val="24"/>
          <w:szCs w:val="24"/>
        </w:rPr>
      </w:pPr>
      <w:r w:rsidRPr="00B469C4">
        <w:rPr>
          <w:rFonts w:cstheme="minorHAnsi"/>
          <w:sz w:val="24"/>
          <w:szCs w:val="24"/>
        </w:rPr>
        <w:t>1-</w:t>
      </w:r>
      <w:r w:rsidR="00EA4D13">
        <w:rPr>
          <w:rFonts w:cstheme="minorHAnsi"/>
          <w:sz w:val="24"/>
          <w:szCs w:val="24"/>
        </w:rPr>
        <w:t xml:space="preserve">Eğitim ortamında ortamlarında uyuşturucu kullanımı ve bağımlılık ile mücadele </w:t>
      </w:r>
      <w:r w:rsidR="007313FB">
        <w:rPr>
          <w:rFonts w:cstheme="minorHAnsi"/>
          <w:sz w:val="24"/>
          <w:szCs w:val="24"/>
        </w:rPr>
        <w:t xml:space="preserve">okul komisyonu kurulması ve okul eylem planı hazırlanması. </w:t>
      </w:r>
    </w:p>
    <w:p w:rsidR="007313FB" w:rsidRDefault="007313FB" w:rsidP="007313FB">
      <w:pPr>
        <w:jc w:val="both"/>
        <w:rPr>
          <w:rFonts w:cstheme="minorHAnsi"/>
          <w:sz w:val="24"/>
          <w:szCs w:val="24"/>
        </w:rPr>
      </w:pPr>
      <w:r>
        <w:rPr>
          <w:rFonts w:cstheme="minorHAnsi"/>
          <w:sz w:val="24"/>
          <w:szCs w:val="24"/>
        </w:rPr>
        <w:t>2</w:t>
      </w:r>
      <w:r w:rsidRPr="00B469C4">
        <w:rPr>
          <w:rFonts w:cstheme="minorHAnsi"/>
          <w:sz w:val="24"/>
          <w:szCs w:val="24"/>
        </w:rPr>
        <w:t>-Eğitim ortamlarında uyuşturucu kullanımı ve bağımlılık ile mücadelede 2014/20 sayılı genelge doğrultusunda okul politikasının oluşturulması, benimsenmesi konusunda bilgilendirme yapılmıştır.</w:t>
      </w:r>
    </w:p>
    <w:p w:rsidR="007313FB" w:rsidRDefault="007313FB" w:rsidP="007313FB">
      <w:pPr>
        <w:jc w:val="both"/>
        <w:rPr>
          <w:rFonts w:cstheme="minorHAnsi"/>
          <w:sz w:val="24"/>
          <w:szCs w:val="24"/>
        </w:rPr>
      </w:pPr>
      <w:proofErr w:type="gramStart"/>
      <w:r>
        <w:rPr>
          <w:rFonts w:cstheme="minorHAnsi"/>
          <w:sz w:val="24"/>
          <w:szCs w:val="24"/>
        </w:rPr>
        <w:t>3</w:t>
      </w:r>
      <w:r w:rsidRPr="00B469C4">
        <w:rPr>
          <w:rFonts w:cstheme="minorHAnsi"/>
          <w:sz w:val="24"/>
          <w:szCs w:val="24"/>
        </w:rPr>
        <w:t>-Okullarımızda rehber öğretmen</w:t>
      </w:r>
      <w:r>
        <w:rPr>
          <w:rFonts w:cstheme="minorHAnsi"/>
          <w:sz w:val="24"/>
          <w:szCs w:val="24"/>
        </w:rPr>
        <w:t>ler</w:t>
      </w:r>
      <w:r w:rsidRPr="00B469C4">
        <w:rPr>
          <w:rFonts w:cstheme="minorHAnsi"/>
          <w:sz w:val="24"/>
          <w:szCs w:val="24"/>
        </w:rPr>
        <w:t xml:space="preserve"> tarafından 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alkol, tütün uyuşturucu madde ve bağımlılıkla mücadeleyi içeren bilgilerin verilmesini sağlanmıştır.</w:t>
      </w:r>
      <w:proofErr w:type="gramEnd"/>
    </w:p>
    <w:p w:rsidR="00EF4995" w:rsidRPr="00B469C4" w:rsidRDefault="007313FB" w:rsidP="00B65768">
      <w:pPr>
        <w:jc w:val="both"/>
        <w:rPr>
          <w:rFonts w:cstheme="minorHAnsi"/>
          <w:sz w:val="24"/>
          <w:szCs w:val="24"/>
        </w:rPr>
      </w:pPr>
      <w:r>
        <w:rPr>
          <w:rFonts w:cstheme="minorHAnsi"/>
          <w:sz w:val="24"/>
          <w:szCs w:val="24"/>
        </w:rPr>
        <w:t>4-</w:t>
      </w:r>
      <w:r w:rsidR="00EF4995" w:rsidRPr="00B469C4">
        <w:rPr>
          <w:rFonts w:cstheme="minorHAnsi"/>
          <w:sz w:val="24"/>
          <w:szCs w:val="24"/>
        </w:rPr>
        <w:t xml:space="preserve">Okullarımızda </w:t>
      </w:r>
      <w:r w:rsidR="00A702D0" w:rsidRPr="00B469C4">
        <w:rPr>
          <w:rFonts w:cstheme="minorHAnsi"/>
          <w:sz w:val="24"/>
          <w:szCs w:val="24"/>
        </w:rPr>
        <w:t xml:space="preserve">Madde bağımlılığı mücadele konusunda yapılan çalışma planına göre bireysel aile görüşmeleri yapılmıştır. </w:t>
      </w:r>
    </w:p>
    <w:p w:rsidR="00A702D0" w:rsidRDefault="007313FB" w:rsidP="00B65768">
      <w:pPr>
        <w:jc w:val="both"/>
        <w:rPr>
          <w:rFonts w:cstheme="minorHAnsi"/>
          <w:sz w:val="24"/>
          <w:szCs w:val="24"/>
        </w:rPr>
      </w:pPr>
      <w:r>
        <w:rPr>
          <w:rFonts w:cstheme="minorHAnsi"/>
          <w:sz w:val="24"/>
          <w:szCs w:val="24"/>
        </w:rPr>
        <w:t>5</w:t>
      </w:r>
      <w:r w:rsidR="00EF4995" w:rsidRPr="00B469C4">
        <w:rPr>
          <w:rFonts w:cstheme="minorHAnsi"/>
          <w:sz w:val="24"/>
          <w:szCs w:val="24"/>
        </w:rPr>
        <w:t>-</w:t>
      </w:r>
      <w:r w:rsidR="00B63E41" w:rsidRPr="00B469C4">
        <w:rPr>
          <w:rFonts w:cstheme="minorHAnsi"/>
          <w:sz w:val="24"/>
          <w:szCs w:val="24"/>
        </w:rPr>
        <w:t xml:space="preserve">Okullarımızda </w:t>
      </w:r>
      <w:r w:rsidR="00A702D0" w:rsidRPr="00B469C4">
        <w:rPr>
          <w:rFonts w:cstheme="minorHAnsi"/>
          <w:sz w:val="24"/>
          <w:szCs w:val="24"/>
        </w:rPr>
        <w:t xml:space="preserve">7/11 yaş Aile Eğitimi Programında ek oturum çalışması ile “bağımlılık nedir? Bağımlılık yapan maddeler, erken tedbirlerin önemi, </w:t>
      </w:r>
      <w:r w:rsidR="002A3BF5">
        <w:rPr>
          <w:rFonts w:cstheme="minorHAnsi"/>
          <w:sz w:val="24"/>
          <w:szCs w:val="24"/>
        </w:rPr>
        <w:t>a</w:t>
      </w:r>
      <w:r w:rsidR="00A702D0" w:rsidRPr="00B469C4">
        <w:rPr>
          <w:rFonts w:cstheme="minorHAnsi"/>
          <w:sz w:val="24"/>
          <w:szCs w:val="24"/>
        </w:rPr>
        <w:t xml:space="preserve">nne </w:t>
      </w:r>
      <w:r w:rsidR="002A3BF5">
        <w:rPr>
          <w:rFonts w:cstheme="minorHAnsi"/>
          <w:sz w:val="24"/>
          <w:szCs w:val="24"/>
        </w:rPr>
        <w:t>b</w:t>
      </w:r>
      <w:r w:rsidR="00A702D0" w:rsidRPr="00B469C4">
        <w:rPr>
          <w:rFonts w:cstheme="minorHAnsi"/>
          <w:sz w:val="24"/>
          <w:szCs w:val="24"/>
        </w:rPr>
        <w:t>aba tutumlarının çocuk üzerine etkileri konusunda seminer çalışması yapılmıştır.</w:t>
      </w:r>
    </w:p>
    <w:p w:rsidR="00EA4D13" w:rsidRPr="00B469C4" w:rsidRDefault="007313FB" w:rsidP="00B65768">
      <w:pPr>
        <w:jc w:val="both"/>
        <w:rPr>
          <w:rFonts w:cstheme="minorHAnsi"/>
          <w:sz w:val="24"/>
          <w:szCs w:val="24"/>
        </w:rPr>
      </w:pPr>
      <w:r>
        <w:rPr>
          <w:rFonts w:cstheme="minorHAnsi"/>
          <w:sz w:val="24"/>
          <w:szCs w:val="24"/>
        </w:rPr>
        <w:t>6</w:t>
      </w:r>
      <w:r w:rsidR="00EA4D13">
        <w:rPr>
          <w:rFonts w:cstheme="minorHAnsi"/>
          <w:sz w:val="24"/>
          <w:szCs w:val="24"/>
        </w:rPr>
        <w:t>-Öğrencilerin ders dışı zamanlarının spor, sanat kültür, izcilik sosyal sorumluluk projeleri, doğayı koruma ve geliştirme etkinlikleri gibi faaliyetlerle yararlı biçimde değerlendirmeleri için okulların bölgesindeki tüm tesis, araç ve gereçlerden ortaklaşa yararlanmasına yönelik tedbirlerin alınması, arkadaşlarına iyi örnek olan ve sosyal etkinliklerde başarılı olan öğrencilerin ödüllendirilmeleri.</w:t>
      </w:r>
    </w:p>
    <w:p w:rsidR="00EF4995" w:rsidRPr="00B469C4" w:rsidRDefault="007313FB" w:rsidP="00B65768">
      <w:pPr>
        <w:jc w:val="both"/>
        <w:rPr>
          <w:rFonts w:cstheme="minorHAnsi"/>
          <w:sz w:val="24"/>
          <w:szCs w:val="24"/>
        </w:rPr>
      </w:pPr>
      <w:r>
        <w:rPr>
          <w:rFonts w:cstheme="minorHAnsi"/>
          <w:sz w:val="24"/>
          <w:szCs w:val="24"/>
        </w:rPr>
        <w:t>7</w:t>
      </w:r>
      <w:r w:rsidR="000D68DD" w:rsidRPr="00B469C4">
        <w:rPr>
          <w:rFonts w:cstheme="minorHAnsi"/>
          <w:sz w:val="24"/>
          <w:szCs w:val="24"/>
        </w:rPr>
        <w:t>-Okul</w:t>
      </w:r>
      <w:r w:rsidR="00EF4995" w:rsidRPr="00B469C4">
        <w:rPr>
          <w:rFonts w:cstheme="minorHAnsi"/>
          <w:sz w:val="24"/>
          <w:szCs w:val="24"/>
        </w:rPr>
        <w:t xml:space="preserve"> giriş-çıkışları kont</w:t>
      </w:r>
      <w:r w:rsidR="00B63E41" w:rsidRPr="00B469C4">
        <w:rPr>
          <w:rFonts w:cstheme="minorHAnsi"/>
          <w:sz w:val="24"/>
          <w:szCs w:val="24"/>
        </w:rPr>
        <w:t>r</w:t>
      </w:r>
      <w:r w:rsidR="005765BB" w:rsidRPr="00B469C4">
        <w:rPr>
          <w:rFonts w:cstheme="minorHAnsi"/>
          <w:sz w:val="24"/>
          <w:szCs w:val="24"/>
        </w:rPr>
        <w:t>ol altına alınmıştır.</w:t>
      </w:r>
      <w:r w:rsidR="00EF6C28" w:rsidRPr="00B469C4">
        <w:rPr>
          <w:rFonts w:cstheme="minorHAnsi"/>
          <w:sz w:val="24"/>
          <w:szCs w:val="24"/>
        </w:rPr>
        <w:t xml:space="preserve"> Öğrencilerin okul dışında madde kullanımına yönelebileceğinden dolayı teneffüslerde okul dışına çıkmalarına izin verilmemektedir.</w:t>
      </w:r>
      <w:r w:rsidR="001D3D02" w:rsidRPr="00B469C4">
        <w:rPr>
          <w:rFonts w:cstheme="minorHAnsi"/>
          <w:sz w:val="24"/>
          <w:szCs w:val="24"/>
        </w:rPr>
        <w:t xml:space="preserve"> Okul dışı ve içinde güvenlik kamerası takılması yönünde çalışmalar başlatılmıştır.</w:t>
      </w:r>
    </w:p>
    <w:p w:rsidR="00B63E41" w:rsidRDefault="007313FB" w:rsidP="00B65768">
      <w:pPr>
        <w:jc w:val="both"/>
        <w:rPr>
          <w:rFonts w:cstheme="minorHAnsi"/>
          <w:sz w:val="24"/>
          <w:szCs w:val="24"/>
        </w:rPr>
      </w:pPr>
      <w:r>
        <w:rPr>
          <w:rFonts w:cstheme="minorHAnsi"/>
          <w:sz w:val="24"/>
          <w:szCs w:val="24"/>
        </w:rPr>
        <w:t>8</w:t>
      </w:r>
      <w:r w:rsidR="000D68DD" w:rsidRPr="00B469C4">
        <w:rPr>
          <w:rFonts w:cstheme="minorHAnsi"/>
          <w:sz w:val="24"/>
          <w:szCs w:val="24"/>
        </w:rPr>
        <w:t>-</w:t>
      </w:r>
      <w:r w:rsidR="001D3D02" w:rsidRPr="00B469C4">
        <w:rPr>
          <w:rFonts w:cstheme="minorHAnsi"/>
          <w:sz w:val="24"/>
          <w:szCs w:val="24"/>
        </w:rPr>
        <w:t xml:space="preserve">Başta eğitim alanlarının lavaboları olmak üzere diğer açık ve kapalı eğitim alanlarında tütün ve tütün ürünlerinin </w:t>
      </w:r>
      <w:r w:rsidR="00542713" w:rsidRPr="00B469C4">
        <w:rPr>
          <w:rFonts w:cstheme="minorHAnsi"/>
          <w:sz w:val="24"/>
          <w:szCs w:val="24"/>
        </w:rPr>
        <w:t xml:space="preserve">kullanımı sıkı bir şekilde </w:t>
      </w:r>
      <w:r w:rsidR="00B63E41" w:rsidRPr="00B469C4">
        <w:rPr>
          <w:rFonts w:cstheme="minorHAnsi"/>
          <w:sz w:val="24"/>
          <w:szCs w:val="24"/>
        </w:rPr>
        <w:t xml:space="preserve">öğretmenler </w:t>
      </w:r>
      <w:r w:rsidR="005765BB" w:rsidRPr="00B469C4">
        <w:rPr>
          <w:rFonts w:cstheme="minorHAnsi"/>
          <w:sz w:val="24"/>
          <w:szCs w:val="24"/>
        </w:rPr>
        <w:t>tarafından sürekli denetlenm</w:t>
      </w:r>
      <w:r w:rsidR="00542713" w:rsidRPr="00B469C4">
        <w:rPr>
          <w:rFonts w:cstheme="minorHAnsi"/>
          <w:sz w:val="24"/>
          <w:szCs w:val="24"/>
        </w:rPr>
        <w:t>ektedir.</w:t>
      </w: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Pr="00B469C4" w:rsidRDefault="00BB5698" w:rsidP="00B65768">
      <w:pPr>
        <w:jc w:val="both"/>
        <w:rPr>
          <w:rFonts w:cstheme="minorHAnsi"/>
          <w:sz w:val="24"/>
          <w:szCs w:val="24"/>
        </w:rPr>
      </w:pPr>
    </w:p>
    <w:p w:rsidR="00B4152E" w:rsidRPr="00B469C4" w:rsidRDefault="007313FB" w:rsidP="00B65768">
      <w:pPr>
        <w:jc w:val="both"/>
        <w:rPr>
          <w:rFonts w:cstheme="minorHAnsi"/>
          <w:sz w:val="24"/>
          <w:szCs w:val="24"/>
        </w:rPr>
      </w:pPr>
      <w:r>
        <w:rPr>
          <w:rFonts w:cstheme="minorHAnsi"/>
          <w:sz w:val="24"/>
          <w:szCs w:val="24"/>
        </w:rPr>
        <w:t>9</w:t>
      </w:r>
      <w:r w:rsidR="000D68DD" w:rsidRPr="00B469C4">
        <w:rPr>
          <w:rFonts w:cstheme="minorHAnsi"/>
          <w:sz w:val="24"/>
          <w:szCs w:val="24"/>
        </w:rPr>
        <w:t>-</w:t>
      </w:r>
      <w:r w:rsidR="00B4152E" w:rsidRPr="00B469C4">
        <w:rPr>
          <w:rFonts w:cstheme="minorHAnsi"/>
          <w:sz w:val="24"/>
          <w:szCs w:val="24"/>
        </w:rPr>
        <w:t>Okul kantininde tütün ürünlerine benzeyecek veya markasını çağrıştıracak ürünlerin satılmaması ile ilgili uyarı yapılmıştır.</w:t>
      </w:r>
    </w:p>
    <w:p w:rsidR="00B4152E" w:rsidRPr="00B469C4" w:rsidRDefault="007313FB" w:rsidP="00B65768">
      <w:pPr>
        <w:jc w:val="both"/>
        <w:rPr>
          <w:rFonts w:cstheme="minorHAnsi"/>
          <w:sz w:val="24"/>
          <w:szCs w:val="24"/>
        </w:rPr>
      </w:pPr>
      <w:r>
        <w:rPr>
          <w:rFonts w:cstheme="minorHAnsi"/>
          <w:sz w:val="24"/>
          <w:szCs w:val="24"/>
        </w:rPr>
        <w:t>10</w:t>
      </w:r>
      <w:r w:rsidR="000D68DD" w:rsidRPr="00B469C4">
        <w:rPr>
          <w:rFonts w:cstheme="minorHAnsi"/>
          <w:sz w:val="24"/>
          <w:szCs w:val="24"/>
        </w:rPr>
        <w:t>-</w:t>
      </w:r>
      <w:r w:rsidR="00B4152E" w:rsidRPr="00B469C4">
        <w:rPr>
          <w:rFonts w:cstheme="minorHAnsi"/>
          <w:sz w:val="24"/>
          <w:szCs w:val="24"/>
        </w:rPr>
        <w:t>Kişisel, sosyal, psikolojik olarak nelerle karşılaşabilecekleri ve olumsuzluklar karşısında uygun reddetme davranışları hakkında bilgilendirme yapılmıştır.</w:t>
      </w:r>
    </w:p>
    <w:p w:rsidR="00B4152E" w:rsidRPr="00B469C4" w:rsidRDefault="007313FB" w:rsidP="00B65768">
      <w:pPr>
        <w:jc w:val="both"/>
        <w:rPr>
          <w:rFonts w:cstheme="minorHAnsi"/>
          <w:sz w:val="24"/>
          <w:szCs w:val="24"/>
        </w:rPr>
      </w:pPr>
      <w:r>
        <w:rPr>
          <w:rFonts w:cstheme="minorHAnsi"/>
          <w:sz w:val="24"/>
          <w:szCs w:val="24"/>
        </w:rPr>
        <w:t>11</w:t>
      </w:r>
      <w:r w:rsidR="00EF4995" w:rsidRPr="00B469C4">
        <w:rPr>
          <w:rFonts w:cstheme="minorHAnsi"/>
          <w:sz w:val="24"/>
          <w:szCs w:val="24"/>
        </w:rPr>
        <w:t>-</w:t>
      </w:r>
      <w:r w:rsidR="00B4152E" w:rsidRPr="00B469C4">
        <w:rPr>
          <w:rFonts w:cstheme="minorHAnsi"/>
          <w:sz w:val="24"/>
          <w:szCs w:val="24"/>
        </w:rPr>
        <w:t>Okullarımızda kendini ifade etme ve olumlu davranışların kazandırılması konusunda sınıf içi etkinlikler yapılmıştır.</w:t>
      </w:r>
    </w:p>
    <w:p w:rsidR="00B469C4" w:rsidRPr="00B469C4" w:rsidRDefault="007313FB" w:rsidP="00B65768">
      <w:pPr>
        <w:jc w:val="both"/>
        <w:rPr>
          <w:rFonts w:cstheme="minorHAnsi"/>
          <w:sz w:val="24"/>
          <w:szCs w:val="24"/>
        </w:rPr>
      </w:pPr>
      <w:r>
        <w:rPr>
          <w:rFonts w:cstheme="minorHAnsi"/>
          <w:sz w:val="24"/>
          <w:szCs w:val="24"/>
        </w:rPr>
        <w:t>12</w:t>
      </w:r>
      <w:r w:rsidR="000D68DD" w:rsidRPr="00B469C4">
        <w:rPr>
          <w:rFonts w:cstheme="minorHAnsi"/>
          <w:sz w:val="24"/>
          <w:szCs w:val="24"/>
        </w:rPr>
        <w:t>-</w:t>
      </w:r>
      <w:r w:rsidR="00B4152E" w:rsidRPr="00B469C4">
        <w:rPr>
          <w:rFonts w:cstheme="minorHAnsi"/>
          <w:sz w:val="24"/>
          <w:szCs w:val="24"/>
        </w:rPr>
        <w:t>Öğrencilerin okul dışında tanımadığı kişilerden herhangi bir şey almamaları yönünde bilgilendirme çalışmaları yapılmıştır.</w:t>
      </w:r>
    </w:p>
    <w:p w:rsidR="00B469C4" w:rsidRPr="00B469C4" w:rsidRDefault="00883C71" w:rsidP="00B65768">
      <w:pPr>
        <w:jc w:val="both"/>
        <w:rPr>
          <w:rFonts w:cstheme="minorHAnsi"/>
          <w:sz w:val="24"/>
          <w:szCs w:val="24"/>
        </w:rPr>
      </w:pPr>
      <w:r w:rsidRPr="00B469C4">
        <w:rPr>
          <w:rFonts w:cstheme="minorHAnsi"/>
          <w:sz w:val="24"/>
          <w:szCs w:val="24"/>
        </w:rPr>
        <w:t xml:space="preserve"> </w:t>
      </w:r>
      <w:r w:rsidR="00D44F17" w:rsidRPr="00B469C4">
        <w:rPr>
          <w:rFonts w:cstheme="minorHAnsi"/>
          <w:sz w:val="24"/>
          <w:szCs w:val="24"/>
        </w:rPr>
        <w:t>1</w:t>
      </w:r>
      <w:r w:rsidR="007313FB">
        <w:rPr>
          <w:rFonts w:cstheme="minorHAnsi"/>
          <w:sz w:val="24"/>
          <w:szCs w:val="24"/>
        </w:rPr>
        <w:t>3</w:t>
      </w:r>
      <w:r w:rsidR="00D44F17" w:rsidRPr="00B469C4">
        <w:rPr>
          <w:rFonts w:cstheme="minorHAnsi"/>
          <w:sz w:val="24"/>
          <w:szCs w:val="24"/>
        </w:rPr>
        <w:t>-</w:t>
      </w:r>
      <w:r w:rsidR="005756A8" w:rsidRPr="00B469C4">
        <w:rPr>
          <w:rFonts w:cstheme="minorHAnsi"/>
          <w:sz w:val="24"/>
          <w:szCs w:val="24"/>
        </w:rPr>
        <w:t xml:space="preserve"> Milli eğitim Bakanlığının 06/10/1995 tarihli ‘Uçucu Maddelerle Kırtasiye Malzemeleri Konulu’ 1995/75 </w:t>
      </w:r>
      <w:proofErr w:type="spellStart"/>
      <w:r w:rsidR="005756A8" w:rsidRPr="00B469C4">
        <w:rPr>
          <w:rFonts w:cstheme="minorHAnsi"/>
          <w:sz w:val="24"/>
          <w:szCs w:val="24"/>
        </w:rPr>
        <w:t>Nolu</w:t>
      </w:r>
      <w:proofErr w:type="spellEnd"/>
      <w:r w:rsidR="005756A8" w:rsidRPr="00B469C4">
        <w:rPr>
          <w:rFonts w:cstheme="minorHAnsi"/>
          <w:sz w:val="24"/>
          <w:szCs w:val="24"/>
        </w:rPr>
        <w:t xml:space="preserve"> genelgesi doğrultusunda eğitim ortamında kullanılan kırtasiye malzemeleri ile mesleki eğitim ve iş eğitiminde kimyasal maddeler içeren koku ihtiva eden araç gereçlerin kullanılmaması, su </w:t>
      </w:r>
      <w:proofErr w:type="gramStart"/>
      <w:r w:rsidR="005756A8" w:rsidRPr="00B469C4">
        <w:rPr>
          <w:rFonts w:cstheme="minorHAnsi"/>
          <w:sz w:val="24"/>
          <w:szCs w:val="24"/>
        </w:rPr>
        <w:t>bazlı</w:t>
      </w:r>
      <w:proofErr w:type="gramEnd"/>
      <w:r w:rsidR="005756A8" w:rsidRPr="00B469C4">
        <w:rPr>
          <w:rFonts w:cstheme="minorHAnsi"/>
          <w:sz w:val="24"/>
          <w:szCs w:val="24"/>
        </w:rPr>
        <w:t xml:space="preserve"> ürünlerin tercih edilmesinin sağlanması ve kullanım alanında kısmı veya genel havalandırma sisteminin bulunması zorunluluğunun uygulanması sağlandı.</w:t>
      </w:r>
    </w:p>
    <w:p w:rsidR="00D44F17" w:rsidRPr="00B469C4" w:rsidRDefault="005756A8" w:rsidP="00B65768">
      <w:pPr>
        <w:jc w:val="both"/>
        <w:rPr>
          <w:rFonts w:cstheme="minorHAnsi"/>
          <w:sz w:val="24"/>
          <w:szCs w:val="24"/>
        </w:rPr>
      </w:pPr>
      <w:r w:rsidRPr="00B469C4">
        <w:rPr>
          <w:rFonts w:cstheme="minorHAnsi"/>
          <w:sz w:val="24"/>
          <w:szCs w:val="24"/>
        </w:rPr>
        <w:t>1</w:t>
      </w:r>
      <w:r w:rsidR="007313FB">
        <w:rPr>
          <w:rFonts w:cstheme="minorHAnsi"/>
          <w:sz w:val="24"/>
          <w:szCs w:val="24"/>
        </w:rPr>
        <w:t>4</w:t>
      </w:r>
      <w:r w:rsidRPr="00B469C4">
        <w:rPr>
          <w:rFonts w:cstheme="minorHAnsi"/>
          <w:sz w:val="24"/>
          <w:szCs w:val="24"/>
        </w:rPr>
        <w:t>-</w:t>
      </w:r>
      <w:r w:rsidRPr="00B469C4">
        <w:rPr>
          <w:rFonts w:cstheme="minorHAnsi"/>
          <w:color w:val="000000"/>
          <w:sz w:val="24"/>
          <w:szCs w:val="24"/>
        </w:rPr>
        <w:t xml:space="preserve">Okul yöneticileri ve öğretmenlere uyuşturucu madde bağımlılığı konularında </w:t>
      </w:r>
      <w:proofErr w:type="spellStart"/>
      <w:r w:rsidRPr="00B469C4">
        <w:rPr>
          <w:rFonts w:cstheme="minorHAnsi"/>
          <w:color w:val="000000"/>
          <w:sz w:val="24"/>
          <w:szCs w:val="24"/>
        </w:rPr>
        <w:t>hizmetiçi</w:t>
      </w:r>
      <w:proofErr w:type="spellEnd"/>
      <w:r w:rsidRPr="00B469C4">
        <w:rPr>
          <w:rFonts w:cstheme="minorHAnsi"/>
          <w:color w:val="000000"/>
          <w:sz w:val="24"/>
          <w:szCs w:val="24"/>
        </w:rPr>
        <w:t xml:space="preserve"> eğitim faaliyetleri ve seminerler düzenlenmektedir.</w:t>
      </w:r>
    </w:p>
    <w:p w:rsidR="009523BA" w:rsidRPr="00B469C4" w:rsidRDefault="000D68DD" w:rsidP="00B65768">
      <w:pPr>
        <w:jc w:val="both"/>
        <w:rPr>
          <w:rFonts w:cstheme="minorHAnsi"/>
          <w:sz w:val="24"/>
          <w:szCs w:val="24"/>
        </w:rPr>
      </w:pPr>
      <w:r w:rsidRPr="00B469C4">
        <w:rPr>
          <w:rFonts w:cstheme="minorHAnsi"/>
          <w:sz w:val="24"/>
          <w:szCs w:val="24"/>
        </w:rPr>
        <w:t>1</w:t>
      </w:r>
      <w:r w:rsidR="007313FB">
        <w:rPr>
          <w:rFonts w:cstheme="minorHAnsi"/>
          <w:sz w:val="24"/>
          <w:szCs w:val="24"/>
        </w:rPr>
        <w:t>5</w:t>
      </w:r>
      <w:r w:rsidRPr="00B469C4">
        <w:rPr>
          <w:rFonts w:cstheme="minorHAnsi"/>
          <w:sz w:val="24"/>
          <w:szCs w:val="24"/>
        </w:rPr>
        <w:t>-</w:t>
      </w:r>
      <w:r w:rsidR="009523BA" w:rsidRPr="00B469C4">
        <w:rPr>
          <w:rFonts w:cstheme="minorHAnsi"/>
          <w:sz w:val="24"/>
          <w:szCs w:val="24"/>
        </w:rPr>
        <w:t>Öğrencilerin “stresle başa çıkma, çatışma çözme becerileri geliştirme, hayır diyebilme v.b.” konularında beceri kazandırma çalışması yapılmıştır.</w:t>
      </w:r>
    </w:p>
    <w:p w:rsidR="00B63E41" w:rsidRPr="00B469C4" w:rsidRDefault="00141A3A" w:rsidP="00B65768">
      <w:pPr>
        <w:jc w:val="both"/>
        <w:rPr>
          <w:rFonts w:cstheme="minorHAnsi"/>
          <w:sz w:val="24"/>
          <w:szCs w:val="24"/>
        </w:rPr>
      </w:pPr>
      <w:r w:rsidRPr="00B469C4">
        <w:rPr>
          <w:rFonts w:cstheme="minorHAnsi"/>
          <w:sz w:val="24"/>
          <w:szCs w:val="24"/>
        </w:rPr>
        <w:t>1</w:t>
      </w:r>
      <w:r w:rsidR="007313FB">
        <w:rPr>
          <w:rFonts w:cstheme="minorHAnsi"/>
          <w:sz w:val="24"/>
          <w:szCs w:val="24"/>
        </w:rPr>
        <w:t>6</w:t>
      </w:r>
      <w:r w:rsidR="000D68DD" w:rsidRPr="00B469C4">
        <w:rPr>
          <w:rFonts w:cstheme="minorHAnsi"/>
          <w:sz w:val="24"/>
          <w:szCs w:val="24"/>
        </w:rPr>
        <w:t>-</w:t>
      </w:r>
      <w:r w:rsidR="00B63E41" w:rsidRPr="00B469C4">
        <w:rPr>
          <w:rFonts w:cstheme="minorHAnsi"/>
          <w:sz w:val="24"/>
          <w:szCs w:val="24"/>
        </w:rPr>
        <w:t>Okullarda öğrencilere uyuşturucu kullanımı ve bağımlılığı ile mücade</w:t>
      </w:r>
      <w:r w:rsidR="00626E90" w:rsidRPr="00B469C4">
        <w:rPr>
          <w:rFonts w:cstheme="minorHAnsi"/>
          <w:sz w:val="24"/>
          <w:szCs w:val="24"/>
        </w:rPr>
        <w:t xml:space="preserve">le </w:t>
      </w:r>
      <w:proofErr w:type="gramStart"/>
      <w:r w:rsidR="00626E90" w:rsidRPr="00B469C4">
        <w:rPr>
          <w:rFonts w:cstheme="minorHAnsi"/>
          <w:sz w:val="24"/>
          <w:szCs w:val="24"/>
        </w:rPr>
        <w:t>konusunda  pano</w:t>
      </w:r>
      <w:proofErr w:type="gramEnd"/>
      <w:r w:rsidR="00626E90" w:rsidRPr="00B469C4">
        <w:rPr>
          <w:rFonts w:cstheme="minorHAnsi"/>
          <w:sz w:val="24"/>
          <w:szCs w:val="24"/>
        </w:rPr>
        <w:t xml:space="preserve"> hazırlanmıştır.</w:t>
      </w:r>
    </w:p>
    <w:p w:rsidR="00883C71" w:rsidRPr="00B469C4" w:rsidRDefault="00B30BBD" w:rsidP="00B65768">
      <w:pPr>
        <w:jc w:val="both"/>
        <w:rPr>
          <w:rFonts w:cstheme="minorHAnsi"/>
          <w:sz w:val="24"/>
          <w:szCs w:val="24"/>
        </w:rPr>
      </w:pPr>
      <w:r w:rsidRPr="00B469C4">
        <w:rPr>
          <w:rFonts w:cstheme="minorHAnsi"/>
          <w:sz w:val="24"/>
          <w:szCs w:val="24"/>
        </w:rPr>
        <w:t>1</w:t>
      </w:r>
      <w:r w:rsidR="007313FB">
        <w:rPr>
          <w:rFonts w:cstheme="minorHAnsi"/>
          <w:sz w:val="24"/>
          <w:szCs w:val="24"/>
        </w:rPr>
        <w:t>7</w:t>
      </w:r>
      <w:r w:rsidR="000D68DD" w:rsidRPr="00B469C4">
        <w:rPr>
          <w:rFonts w:cstheme="minorHAnsi"/>
          <w:sz w:val="24"/>
          <w:szCs w:val="24"/>
        </w:rPr>
        <w:t>-</w:t>
      </w:r>
      <w:r w:rsidR="00BA4650" w:rsidRPr="00B469C4">
        <w:rPr>
          <w:rFonts w:cstheme="minorHAnsi"/>
          <w:sz w:val="24"/>
          <w:szCs w:val="24"/>
        </w:rPr>
        <w:t xml:space="preserve">Okul Eylem Planı hakkında tüm personel bilgilendirilmiş olup, </w:t>
      </w:r>
      <w:r w:rsidR="001C05DD" w:rsidRPr="00B469C4">
        <w:rPr>
          <w:rFonts w:cstheme="minorHAnsi"/>
          <w:sz w:val="24"/>
          <w:szCs w:val="24"/>
        </w:rPr>
        <w:t xml:space="preserve">Okul Eylem </w:t>
      </w:r>
      <w:r w:rsidR="005F05D6" w:rsidRPr="00B469C4">
        <w:rPr>
          <w:rFonts w:cstheme="minorHAnsi"/>
          <w:sz w:val="24"/>
          <w:szCs w:val="24"/>
        </w:rPr>
        <w:t>planı ok</w:t>
      </w:r>
      <w:r w:rsidR="00626E90" w:rsidRPr="00B469C4">
        <w:rPr>
          <w:rFonts w:cstheme="minorHAnsi"/>
          <w:sz w:val="24"/>
          <w:szCs w:val="24"/>
        </w:rPr>
        <w:t>ul</w:t>
      </w:r>
      <w:r w:rsidR="00B3337E">
        <w:rPr>
          <w:rFonts w:cstheme="minorHAnsi"/>
          <w:sz w:val="24"/>
          <w:szCs w:val="24"/>
        </w:rPr>
        <w:t>larımızın</w:t>
      </w:r>
      <w:r w:rsidR="00626E90" w:rsidRPr="00B469C4">
        <w:rPr>
          <w:rFonts w:cstheme="minorHAnsi"/>
          <w:sz w:val="24"/>
          <w:szCs w:val="24"/>
        </w:rPr>
        <w:t xml:space="preserve"> internet sitesine konulmuştur.</w:t>
      </w:r>
    </w:p>
    <w:p w:rsidR="00B30BBD" w:rsidRDefault="00883C71" w:rsidP="00B65768">
      <w:pPr>
        <w:jc w:val="both"/>
        <w:rPr>
          <w:rFonts w:cstheme="minorHAnsi"/>
          <w:sz w:val="24"/>
          <w:szCs w:val="24"/>
        </w:rPr>
      </w:pPr>
      <w:r w:rsidRPr="00B469C4">
        <w:rPr>
          <w:rFonts w:cstheme="minorHAnsi"/>
          <w:sz w:val="24"/>
          <w:szCs w:val="24"/>
        </w:rPr>
        <w:t>1</w:t>
      </w:r>
      <w:r w:rsidR="007313FB">
        <w:rPr>
          <w:rFonts w:cstheme="minorHAnsi"/>
          <w:sz w:val="24"/>
          <w:szCs w:val="24"/>
        </w:rPr>
        <w:t>8</w:t>
      </w:r>
      <w:r w:rsidRPr="00B469C4">
        <w:rPr>
          <w:rFonts w:cstheme="minorHAnsi"/>
          <w:sz w:val="24"/>
          <w:szCs w:val="24"/>
        </w:rPr>
        <w:t>-Her türlü sakız, şeker, çerez, oyuncak, kıyafet, takı aksesuar vb. ürünlerde tütün ürünlerine benzeyecek veya markasını çağrıştıracak ürünlerin eğitim ortamlarında dağıtımının ve satışının engellenmesi</w:t>
      </w:r>
      <w:r w:rsidR="00B3337E">
        <w:rPr>
          <w:rFonts w:cstheme="minorHAnsi"/>
          <w:sz w:val="24"/>
          <w:szCs w:val="24"/>
        </w:rPr>
        <w:t xml:space="preserve"> konusunda okullarımızda denetimler yapılmaktadır.</w:t>
      </w: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Default="00BB5698" w:rsidP="00B65768">
      <w:pPr>
        <w:jc w:val="both"/>
        <w:rPr>
          <w:rFonts w:cstheme="minorHAnsi"/>
          <w:sz w:val="24"/>
          <w:szCs w:val="24"/>
        </w:rPr>
      </w:pPr>
    </w:p>
    <w:p w:rsidR="00BB5698" w:rsidRPr="00B469C4" w:rsidRDefault="00BB5698" w:rsidP="00B65768">
      <w:pPr>
        <w:jc w:val="both"/>
        <w:rPr>
          <w:rFonts w:cstheme="minorHAnsi"/>
          <w:sz w:val="24"/>
          <w:szCs w:val="24"/>
        </w:rPr>
      </w:pPr>
    </w:p>
    <w:p w:rsidR="00883C71" w:rsidRPr="00B469C4" w:rsidRDefault="00883C71" w:rsidP="00B65768">
      <w:pPr>
        <w:jc w:val="both"/>
        <w:rPr>
          <w:rFonts w:cstheme="minorHAnsi"/>
          <w:sz w:val="24"/>
          <w:szCs w:val="24"/>
        </w:rPr>
      </w:pPr>
      <w:r w:rsidRPr="00B469C4">
        <w:rPr>
          <w:rFonts w:cstheme="minorHAnsi"/>
          <w:sz w:val="24"/>
          <w:szCs w:val="24"/>
        </w:rPr>
        <w:t>1</w:t>
      </w:r>
      <w:r w:rsidR="007313FB">
        <w:rPr>
          <w:rFonts w:cstheme="minorHAnsi"/>
          <w:sz w:val="24"/>
          <w:szCs w:val="24"/>
        </w:rPr>
        <w:t>9</w:t>
      </w:r>
      <w:r w:rsidRPr="00B469C4">
        <w:rPr>
          <w:rFonts w:cstheme="minorHAnsi"/>
          <w:sz w:val="24"/>
          <w:szCs w:val="24"/>
        </w:rPr>
        <w:t xml:space="preserve">-Öğretmenler tarafından hazırlanan ve eğitim ortamlarında kullanılan yazılı ve görsel araçlarda sağlığa zararlı maddelerin adı ve resimlerinin bulunmamasının sağlanması, </w:t>
      </w:r>
      <w:r w:rsidR="00B3337E">
        <w:rPr>
          <w:rFonts w:cstheme="minorHAnsi"/>
          <w:sz w:val="24"/>
          <w:szCs w:val="24"/>
        </w:rPr>
        <w:t>ö</w:t>
      </w:r>
      <w:r w:rsidRPr="00B469C4">
        <w:rPr>
          <w:rFonts w:cstheme="minorHAnsi"/>
          <w:sz w:val="24"/>
          <w:szCs w:val="24"/>
        </w:rPr>
        <w:t>ğretmenlerin sağlığa zararlı maddelerle karşılaştıklarında nasıl davranmalı konusunda mera</w:t>
      </w:r>
      <w:r w:rsidR="00B3337E">
        <w:rPr>
          <w:rFonts w:cstheme="minorHAnsi"/>
          <w:sz w:val="24"/>
          <w:szCs w:val="24"/>
        </w:rPr>
        <w:t>k</w:t>
      </w:r>
      <w:r w:rsidRPr="00B469C4">
        <w:rPr>
          <w:rFonts w:cstheme="minorHAnsi"/>
          <w:sz w:val="24"/>
          <w:szCs w:val="24"/>
        </w:rPr>
        <w:t xml:space="preserve"> uyandıran ve özendirici olmayan eğitim verilmesi</w:t>
      </w:r>
      <w:r w:rsidR="00B3337E">
        <w:rPr>
          <w:rFonts w:cstheme="minorHAnsi"/>
          <w:sz w:val="24"/>
          <w:szCs w:val="24"/>
        </w:rPr>
        <w:t>,</w:t>
      </w:r>
    </w:p>
    <w:p w:rsidR="00343222" w:rsidRDefault="007313FB" w:rsidP="00B65768">
      <w:pPr>
        <w:jc w:val="both"/>
        <w:rPr>
          <w:rFonts w:cstheme="minorHAnsi"/>
          <w:sz w:val="24"/>
          <w:szCs w:val="24"/>
        </w:rPr>
      </w:pPr>
      <w:r>
        <w:rPr>
          <w:rFonts w:cstheme="minorHAnsi"/>
          <w:sz w:val="24"/>
          <w:szCs w:val="24"/>
        </w:rPr>
        <w:t>20</w:t>
      </w:r>
      <w:r w:rsidR="000D68DD" w:rsidRPr="00B469C4">
        <w:rPr>
          <w:rFonts w:cstheme="minorHAnsi"/>
          <w:sz w:val="24"/>
          <w:szCs w:val="24"/>
        </w:rPr>
        <w:t>-</w:t>
      </w:r>
      <w:r w:rsidR="001E1A3D" w:rsidRPr="00B469C4">
        <w:rPr>
          <w:rFonts w:cstheme="minorHAnsi"/>
          <w:sz w:val="24"/>
          <w:szCs w:val="24"/>
        </w:rPr>
        <w:t xml:space="preserve">Okullarda </w:t>
      </w:r>
      <w:r w:rsidR="00AD460E">
        <w:rPr>
          <w:rFonts w:cstheme="minorHAnsi"/>
          <w:sz w:val="24"/>
          <w:szCs w:val="24"/>
        </w:rPr>
        <w:t xml:space="preserve">stresle başa çıkma, çatışma </w:t>
      </w:r>
      <w:r w:rsidR="00343222">
        <w:rPr>
          <w:rFonts w:cstheme="minorHAnsi"/>
          <w:sz w:val="24"/>
          <w:szCs w:val="24"/>
        </w:rPr>
        <w:t>çözme becerileri geliştirme etkili reddetme davranışı ‘Hayır Diyebilme!’ akran baskısına, karşı koyma öfke yönetimi vb. konularda eğitimler verilerek yaşam becerilerinin geliştirilmesi,</w:t>
      </w:r>
    </w:p>
    <w:p w:rsidR="00343222" w:rsidRDefault="00343222" w:rsidP="00B65768">
      <w:pPr>
        <w:jc w:val="both"/>
        <w:rPr>
          <w:rFonts w:cstheme="minorHAnsi"/>
          <w:sz w:val="24"/>
          <w:szCs w:val="24"/>
        </w:rPr>
      </w:pPr>
      <w:r>
        <w:rPr>
          <w:rFonts w:cstheme="minorHAnsi"/>
          <w:sz w:val="24"/>
          <w:szCs w:val="24"/>
        </w:rPr>
        <w:t>2</w:t>
      </w:r>
      <w:r w:rsidR="007313FB">
        <w:rPr>
          <w:rFonts w:cstheme="minorHAnsi"/>
          <w:sz w:val="24"/>
          <w:szCs w:val="24"/>
        </w:rPr>
        <w:t>1</w:t>
      </w:r>
      <w:r>
        <w:rPr>
          <w:rFonts w:cstheme="minorHAnsi"/>
          <w:sz w:val="24"/>
          <w:szCs w:val="24"/>
        </w:rPr>
        <w:t>-Milli Eğitim Bakanlığı ve İçişleri Bakanlığı arasında 20 Eylül 2007 tarihinde imzalanan “Okullarda Güvenli Ortamın Sağlanmasına Yönelik Koruyucu ve Önleyici Tedbirlerin Alınmasına İlişkin İşbirliği Protokolü” çerçevesinde okul irtibat görevlileriyle işbirliğinin sağlanması.</w:t>
      </w:r>
    </w:p>
    <w:p w:rsidR="001E1A3D" w:rsidRDefault="00BA4650" w:rsidP="00B65768">
      <w:pPr>
        <w:jc w:val="both"/>
        <w:rPr>
          <w:rFonts w:cstheme="minorHAnsi"/>
          <w:sz w:val="24"/>
          <w:szCs w:val="24"/>
        </w:rPr>
      </w:pPr>
      <w:r w:rsidRPr="00B469C4">
        <w:rPr>
          <w:rFonts w:cstheme="minorHAnsi"/>
          <w:sz w:val="24"/>
          <w:szCs w:val="24"/>
        </w:rPr>
        <w:t>2</w:t>
      </w:r>
      <w:r w:rsidR="007313FB">
        <w:rPr>
          <w:rFonts w:cstheme="minorHAnsi"/>
          <w:sz w:val="24"/>
          <w:szCs w:val="24"/>
        </w:rPr>
        <w:t>2</w:t>
      </w:r>
      <w:r w:rsidR="000D68DD" w:rsidRPr="00B469C4">
        <w:rPr>
          <w:rFonts w:cstheme="minorHAnsi"/>
          <w:sz w:val="24"/>
          <w:szCs w:val="24"/>
        </w:rPr>
        <w:t>-</w:t>
      </w:r>
      <w:r w:rsidR="001E1A3D" w:rsidRPr="00B469C4">
        <w:rPr>
          <w:rFonts w:cstheme="minorHAnsi"/>
          <w:sz w:val="24"/>
          <w:szCs w:val="24"/>
        </w:rPr>
        <w:t>Okullarda velilerine “Uyuşturucu ile Bağımlılığı Önleme</w:t>
      </w:r>
      <w:r w:rsidR="00BC2F14">
        <w:rPr>
          <w:rFonts w:cstheme="minorHAnsi"/>
          <w:sz w:val="24"/>
          <w:szCs w:val="24"/>
        </w:rPr>
        <w:t xml:space="preserve">” </w:t>
      </w:r>
      <w:r w:rsidR="001E1A3D" w:rsidRPr="00B469C4">
        <w:rPr>
          <w:rFonts w:cstheme="minorHAnsi"/>
          <w:sz w:val="24"/>
          <w:szCs w:val="24"/>
        </w:rPr>
        <w:t>konusunda Eskişehir İl Emniyet Müdürlü</w:t>
      </w:r>
      <w:r w:rsidR="00B65768" w:rsidRPr="00B469C4">
        <w:rPr>
          <w:rFonts w:cstheme="minorHAnsi"/>
          <w:sz w:val="24"/>
          <w:szCs w:val="24"/>
        </w:rPr>
        <w:t>ğü tarafından seminer verilmiştir.</w:t>
      </w:r>
    </w:p>
    <w:p w:rsidR="00343222" w:rsidRPr="00B469C4" w:rsidRDefault="00343222" w:rsidP="00B65768">
      <w:pPr>
        <w:jc w:val="both"/>
        <w:rPr>
          <w:rFonts w:cstheme="minorHAnsi"/>
          <w:sz w:val="24"/>
          <w:szCs w:val="24"/>
        </w:rPr>
      </w:pPr>
      <w:r>
        <w:rPr>
          <w:rFonts w:cstheme="minorHAnsi"/>
          <w:sz w:val="24"/>
          <w:szCs w:val="24"/>
        </w:rPr>
        <w:t>2</w:t>
      </w:r>
      <w:r w:rsidR="007313FB">
        <w:rPr>
          <w:rFonts w:cstheme="minorHAnsi"/>
          <w:sz w:val="24"/>
          <w:szCs w:val="24"/>
        </w:rPr>
        <w:t>3</w:t>
      </w:r>
      <w:r>
        <w:rPr>
          <w:rFonts w:cstheme="minorHAnsi"/>
          <w:sz w:val="24"/>
          <w:szCs w:val="24"/>
        </w:rPr>
        <w:t xml:space="preserve">-Okul çevresinde bulunan seyyar satıcıların önlenmesi, riskli işletme ve virane </w:t>
      </w:r>
      <w:proofErr w:type="gramStart"/>
      <w:r>
        <w:rPr>
          <w:rFonts w:cstheme="minorHAnsi"/>
          <w:sz w:val="24"/>
          <w:szCs w:val="24"/>
        </w:rPr>
        <w:t>mekanların</w:t>
      </w:r>
      <w:proofErr w:type="gramEnd"/>
      <w:r>
        <w:rPr>
          <w:rFonts w:cstheme="minorHAnsi"/>
          <w:sz w:val="24"/>
          <w:szCs w:val="24"/>
        </w:rPr>
        <w:t xml:space="preserve"> tespit edilmesi amacıyla gerekli çalışmaların yapılması,</w:t>
      </w:r>
      <w:r w:rsidR="00EA4D13">
        <w:rPr>
          <w:rFonts w:cstheme="minorHAnsi"/>
          <w:sz w:val="24"/>
          <w:szCs w:val="24"/>
        </w:rPr>
        <w:t xml:space="preserve"> okulun güvenliğini artıracak tedbirlerin alınması.</w:t>
      </w:r>
      <w:r>
        <w:rPr>
          <w:rFonts w:cstheme="minorHAnsi"/>
          <w:sz w:val="24"/>
          <w:szCs w:val="24"/>
        </w:rPr>
        <w:t xml:space="preserve"> </w:t>
      </w:r>
    </w:p>
    <w:p w:rsidR="00B469C4" w:rsidRPr="00B469C4" w:rsidRDefault="00BA4650" w:rsidP="00B65768">
      <w:pPr>
        <w:jc w:val="both"/>
        <w:rPr>
          <w:rFonts w:cstheme="minorHAnsi"/>
          <w:sz w:val="24"/>
          <w:szCs w:val="24"/>
        </w:rPr>
      </w:pPr>
      <w:r w:rsidRPr="00B469C4">
        <w:rPr>
          <w:rFonts w:cstheme="minorHAnsi"/>
          <w:sz w:val="24"/>
          <w:szCs w:val="24"/>
        </w:rPr>
        <w:t>2</w:t>
      </w:r>
      <w:r w:rsidR="007313FB">
        <w:rPr>
          <w:rFonts w:cstheme="minorHAnsi"/>
          <w:sz w:val="24"/>
          <w:szCs w:val="24"/>
        </w:rPr>
        <w:t>4</w:t>
      </w:r>
      <w:r w:rsidR="000D68DD" w:rsidRPr="00B469C4">
        <w:rPr>
          <w:rFonts w:cstheme="minorHAnsi"/>
          <w:sz w:val="24"/>
          <w:szCs w:val="24"/>
        </w:rPr>
        <w:t>-</w:t>
      </w:r>
      <w:r w:rsidR="00B24F68" w:rsidRPr="00B469C4">
        <w:rPr>
          <w:rFonts w:cstheme="minorHAnsi"/>
          <w:sz w:val="24"/>
          <w:szCs w:val="24"/>
        </w:rPr>
        <w:t>Okul polisiyle okulun çevresindeki oluşabilecek risk faktörleri konusunda görüş alış-verişinde bulunulmuştur.</w:t>
      </w:r>
    </w:p>
    <w:p w:rsidR="001E1A3D" w:rsidRPr="00B469C4" w:rsidRDefault="00BA4650" w:rsidP="00B65768">
      <w:pPr>
        <w:jc w:val="both"/>
        <w:rPr>
          <w:rFonts w:cstheme="minorHAnsi"/>
          <w:sz w:val="24"/>
          <w:szCs w:val="24"/>
        </w:rPr>
      </w:pPr>
      <w:r w:rsidRPr="00B469C4">
        <w:rPr>
          <w:rFonts w:cstheme="minorHAnsi"/>
          <w:sz w:val="24"/>
          <w:szCs w:val="24"/>
        </w:rPr>
        <w:t>2</w:t>
      </w:r>
      <w:r w:rsidR="007313FB">
        <w:rPr>
          <w:rFonts w:cstheme="minorHAnsi"/>
          <w:sz w:val="24"/>
          <w:szCs w:val="24"/>
        </w:rPr>
        <w:t>5</w:t>
      </w:r>
      <w:r w:rsidR="000D68DD" w:rsidRPr="00B469C4">
        <w:rPr>
          <w:rFonts w:cstheme="minorHAnsi"/>
          <w:sz w:val="24"/>
          <w:szCs w:val="24"/>
        </w:rPr>
        <w:t>-</w:t>
      </w:r>
      <w:r w:rsidR="001E1A3D" w:rsidRPr="00B469C4">
        <w:rPr>
          <w:rFonts w:cstheme="minorHAnsi"/>
          <w:sz w:val="24"/>
          <w:szCs w:val="24"/>
        </w:rPr>
        <w:t>Öğrencilerin serbest zamanda yapabilecekleri etkinlikler, bireysel, sosyal, bilimsel ve sportif faaliyetler konusunda bil</w:t>
      </w:r>
      <w:r w:rsidR="00B65768" w:rsidRPr="00B469C4">
        <w:rPr>
          <w:rFonts w:cstheme="minorHAnsi"/>
          <w:sz w:val="24"/>
          <w:szCs w:val="24"/>
        </w:rPr>
        <w:t>gilendirme çalışmaları yapılmıştır.</w:t>
      </w:r>
    </w:p>
    <w:p w:rsidR="005756A8" w:rsidRPr="00B469C4" w:rsidRDefault="00BA4650" w:rsidP="00FB1DAB">
      <w:pPr>
        <w:jc w:val="both"/>
        <w:rPr>
          <w:rFonts w:cstheme="minorHAnsi"/>
          <w:sz w:val="24"/>
          <w:szCs w:val="24"/>
        </w:rPr>
      </w:pPr>
      <w:r w:rsidRPr="00B469C4">
        <w:rPr>
          <w:rFonts w:cstheme="minorHAnsi"/>
          <w:sz w:val="24"/>
          <w:szCs w:val="24"/>
        </w:rPr>
        <w:t>2</w:t>
      </w:r>
      <w:r w:rsidR="007313FB">
        <w:rPr>
          <w:rFonts w:cstheme="minorHAnsi"/>
          <w:sz w:val="24"/>
          <w:szCs w:val="24"/>
        </w:rPr>
        <w:t>6</w:t>
      </w:r>
      <w:r w:rsidR="000D68DD" w:rsidRPr="00B469C4">
        <w:rPr>
          <w:rFonts w:cstheme="minorHAnsi"/>
          <w:sz w:val="24"/>
          <w:szCs w:val="24"/>
        </w:rPr>
        <w:t>-</w:t>
      </w:r>
      <w:r w:rsidR="00D316B6" w:rsidRPr="00B469C4">
        <w:rPr>
          <w:rFonts w:cstheme="minorHAnsi"/>
          <w:sz w:val="24"/>
          <w:szCs w:val="24"/>
        </w:rPr>
        <w:t>Anne –</w:t>
      </w:r>
      <w:r w:rsidR="00B3337E">
        <w:rPr>
          <w:rFonts w:cstheme="minorHAnsi"/>
          <w:sz w:val="24"/>
          <w:szCs w:val="24"/>
        </w:rPr>
        <w:t>b</w:t>
      </w:r>
      <w:r w:rsidR="00D316B6" w:rsidRPr="00B469C4">
        <w:rPr>
          <w:rFonts w:cstheme="minorHAnsi"/>
          <w:sz w:val="24"/>
          <w:szCs w:val="24"/>
        </w:rPr>
        <w:t xml:space="preserve">abaların “7-11 yaş Aile Eğitimi Programı” kapsamında, gelişim dönemi ergenlik döneminin özellikleri, madde kullanımı, bağımlığın önlenmesi konularında bilgilendirici </w:t>
      </w:r>
      <w:r w:rsidR="00A064DF" w:rsidRPr="00B469C4">
        <w:rPr>
          <w:rFonts w:cstheme="minorHAnsi"/>
          <w:sz w:val="24"/>
          <w:szCs w:val="24"/>
        </w:rPr>
        <w:t>toplantılar düzenlenmiştir.</w:t>
      </w:r>
      <w:r w:rsidR="005756A8" w:rsidRPr="00B469C4">
        <w:rPr>
          <w:rFonts w:cstheme="minorHAnsi"/>
          <w:sz w:val="24"/>
          <w:szCs w:val="24"/>
        </w:rPr>
        <w:t xml:space="preserve"> </w:t>
      </w:r>
    </w:p>
    <w:p w:rsidR="005756A8" w:rsidRPr="00B469C4" w:rsidRDefault="00BA4650" w:rsidP="00FB1DAB">
      <w:pPr>
        <w:jc w:val="both"/>
        <w:rPr>
          <w:rFonts w:cstheme="minorHAnsi"/>
          <w:sz w:val="24"/>
          <w:szCs w:val="24"/>
        </w:rPr>
      </w:pPr>
      <w:r w:rsidRPr="00B469C4">
        <w:rPr>
          <w:rFonts w:cstheme="minorHAnsi"/>
          <w:sz w:val="24"/>
          <w:szCs w:val="24"/>
        </w:rPr>
        <w:t>2</w:t>
      </w:r>
      <w:r w:rsidR="007313FB">
        <w:rPr>
          <w:rFonts w:cstheme="minorHAnsi"/>
          <w:sz w:val="24"/>
          <w:szCs w:val="24"/>
        </w:rPr>
        <w:t>7</w:t>
      </w:r>
      <w:r w:rsidRPr="00B469C4">
        <w:rPr>
          <w:rFonts w:cstheme="minorHAnsi"/>
          <w:sz w:val="24"/>
          <w:szCs w:val="24"/>
        </w:rPr>
        <w:t>-</w:t>
      </w:r>
      <w:r w:rsidR="005756A8" w:rsidRPr="00B469C4">
        <w:rPr>
          <w:rFonts w:cstheme="minorHAnsi"/>
          <w:sz w:val="24"/>
          <w:szCs w:val="24"/>
        </w:rPr>
        <w:t>Tüm eğitim kurumlarında anne babaların ‘0-18 Yaş Aile Eğitimi Programı’ kapsamında gelişim dönemi ergenlik döneminin özellikleri uyuşturucu kullanımı, bağımlılığın önlenmesi konularında bilgilendirilme yapılmıştır.</w:t>
      </w:r>
    </w:p>
    <w:p w:rsidR="001C05DD" w:rsidRPr="00B469C4" w:rsidRDefault="00BA4650" w:rsidP="00FB1DAB">
      <w:pPr>
        <w:jc w:val="both"/>
        <w:rPr>
          <w:rFonts w:cstheme="minorHAnsi"/>
          <w:sz w:val="24"/>
          <w:szCs w:val="24"/>
        </w:rPr>
      </w:pPr>
      <w:r w:rsidRPr="00B469C4">
        <w:rPr>
          <w:rFonts w:cstheme="minorHAnsi"/>
          <w:sz w:val="24"/>
          <w:szCs w:val="24"/>
        </w:rPr>
        <w:t>2</w:t>
      </w:r>
      <w:r w:rsidR="007313FB">
        <w:rPr>
          <w:rFonts w:cstheme="minorHAnsi"/>
          <w:sz w:val="24"/>
          <w:szCs w:val="24"/>
        </w:rPr>
        <w:t>8</w:t>
      </w:r>
      <w:r w:rsidRPr="00B469C4">
        <w:rPr>
          <w:rFonts w:cstheme="minorHAnsi"/>
          <w:sz w:val="24"/>
          <w:szCs w:val="24"/>
        </w:rPr>
        <w:t>-</w:t>
      </w:r>
      <w:r w:rsidR="00A064DF" w:rsidRPr="00B469C4">
        <w:rPr>
          <w:rFonts w:cstheme="minorHAnsi"/>
          <w:sz w:val="24"/>
          <w:szCs w:val="24"/>
        </w:rPr>
        <w:t>Ayrıca aile</w:t>
      </w:r>
      <w:r w:rsidR="00F30845" w:rsidRPr="00B469C4">
        <w:rPr>
          <w:rFonts w:cstheme="minorHAnsi"/>
          <w:sz w:val="24"/>
          <w:szCs w:val="24"/>
        </w:rPr>
        <w:t>le</w:t>
      </w:r>
      <w:r w:rsidR="00A064DF" w:rsidRPr="00B469C4">
        <w:rPr>
          <w:rFonts w:cstheme="minorHAnsi"/>
          <w:sz w:val="24"/>
          <w:szCs w:val="24"/>
        </w:rPr>
        <w:t xml:space="preserve">rinin çocuklarını izlemesi, arkadaşlarını tanıması, çocukları ile doğru iletişim kurmaları </w:t>
      </w:r>
      <w:r w:rsidR="007313FB">
        <w:rPr>
          <w:rFonts w:cstheme="minorHAnsi"/>
          <w:sz w:val="24"/>
          <w:szCs w:val="24"/>
        </w:rPr>
        <w:t xml:space="preserve">onların yanında olduklarını göstermeleri çocukların </w:t>
      </w:r>
      <w:r w:rsidR="00A064DF" w:rsidRPr="00B469C4">
        <w:rPr>
          <w:rFonts w:cstheme="minorHAnsi"/>
          <w:sz w:val="24"/>
          <w:szCs w:val="24"/>
        </w:rPr>
        <w:t xml:space="preserve">internet </w:t>
      </w:r>
      <w:r w:rsidR="007313FB">
        <w:rPr>
          <w:rFonts w:cstheme="minorHAnsi"/>
          <w:sz w:val="24"/>
          <w:szCs w:val="24"/>
        </w:rPr>
        <w:t xml:space="preserve">ve </w:t>
      </w:r>
      <w:r w:rsidR="00A064DF" w:rsidRPr="00B469C4">
        <w:rPr>
          <w:rFonts w:cstheme="minorHAnsi"/>
          <w:sz w:val="24"/>
          <w:szCs w:val="24"/>
        </w:rPr>
        <w:t xml:space="preserve">bilgisayar </w:t>
      </w:r>
      <w:r w:rsidR="007313FB">
        <w:rPr>
          <w:rFonts w:cstheme="minorHAnsi"/>
          <w:sz w:val="24"/>
          <w:szCs w:val="24"/>
        </w:rPr>
        <w:t xml:space="preserve">konularında seminer, toplantı afiş, broşür vb. şeklinde desteklenmesi </w:t>
      </w:r>
      <w:r w:rsidR="00FB1DAB" w:rsidRPr="00B469C4">
        <w:rPr>
          <w:rFonts w:cstheme="minorHAnsi"/>
          <w:sz w:val="24"/>
          <w:szCs w:val="24"/>
        </w:rPr>
        <w:t>sağlanmıştır.</w:t>
      </w:r>
    </w:p>
    <w:p w:rsidR="00EF4995" w:rsidRDefault="00EF4995"/>
    <w:sectPr w:rsidR="00EF4995" w:rsidSect="00144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95"/>
    <w:rsid w:val="00095D4A"/>
    <w:rsid w:val="000D68DD"/>
    <w:rsid w:val="00141A3A"/>
    <w:rsid w:val="00144B0A"/>
    <w:rsid w:val="00185FD4"/>
    <w:rsid w:val="001C05DD"/>
    <w:rsid w:val="001C2FF2"/>
    <w:rsid w:val="001D3D02"/>
    <w:rsid w:val="001E1A3D"/>
    <w:rsid w:val="001E5C89"/>
    <w:rsid w:val="0022799F"/>
    <w:rsid w:val="002A3BF5"/>
    <w:rsid w:val="00343222"/>
    <w:rsid w:val="003A7832"/>
    <w:rsid w:val="003F540C"/>
    <w:rsid w:val="0053528B"/>
    <w:rsid w:val="00542713"/>
    <w:rsid w:val="005756A8"/>
    <w:rsid w:val="005765BB"/>
    <w:rsid w:val="005F05D6"/>
    <w:rsid w:val="00626E90"/>
    <w:rsid w:val="006A061B"/>
    <w:rsid w:val="007138E1"/>
    <w:rsid w:val="007313FB"/>
    <w:rsid w:val="00741CEC"/>
    <w:rsid w:val="0084576A"/>
    <w:rsid w:val="008565D9"/>
    <w:rsid w:val="00883C71"/>
    <w:rsid w:val="008C3F1B"/>
    <w:rsid w:val="009523BA"/>
    <w:rsid w:val="00980C77"/>
    <w:rsid w:val="009C2CB9"/>
    <w:rsid w:val="00A064DF"/>
    <w:rsid w:val="00A702D0"/>
    <w:rsid w:val="00AC7805"/>
    <w:rsid w:val="00AD460E"/>
    <w:rsid w:val="00B24F68"/>
    <w:rsid w:val="00B30BBD"/>
    <w:rsid w:val="00B3337E"/>
    <w:rsid w:val="00B4152E"/>
    <w:rsid w:val="00B469C4"/>
    <w:rsid w:val="00B63E41"/>
    <w:rsid w:val="00B65768"/>
    <w:rsid w:val="00BA4650"/>
    <w:rsid w:val="00BB5698"/>
    <w:rsid w:val="00BC2F14"/>
    <w:rsid w:val="00BF224C"/>
    <w:rsid w:val="00C23B90"/>
    <w:rsid w:val="00D2531B"/>
    <w:rsid w:val="00D316B6"/>
    <w:rsid w:val="00D44F17"/>
    <w:rsid w:val="00D86354"/>
    <w:rsid w:val="00E202EF"/>
    <w:rsid w:val="00E42341"/>
    <w:rsid w:val="00EA4D13"/>
    <w:rsid w:val="00EF4995"/>
    <w:rsid w:val="00EF6C28"/>
    <w:rsid w:val="00F30845"/>
    <w:rsid w:val="00FB1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MESLEİ EĞİTİM</dc:creator>
  <cp:lastModifiedBy>atila</cp:lastModifiedBy>
  <cp:revision>2</cp:revision>
  <cp:lastPrinted>2015-03-23T08:01:00Z</cp:lastPrinted>
  <dcterms:created xsi:type="dcterms:W3CDTF">2019-01-23T12:06:00Z</dcterms:created>
  <dcterms:modified xsi:type="dcterms:W3CDTF">2019-01-23T12:06:00Z</dcterms:modified>
</cp:coreProperties>
</file>